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80" w:type="dxa"/>
        <w:tblInd w:w="95" w:type="dxa"/>
        <w:tblLook w:val="04A0"/>
      </w:tblPr>
      <w:tblGrid>
        <w:gridCol w:w="603"/>
        <w:gridCol w:w="1868"/>
        <w:gridCol w:w="3259"/>
        <w:gridCol w:w="2470"/>
        <w:gridCol w:w="2180"/>
      </w:tblGrid>
      <w:tr w:rsidR="007618A6" w:rsidRPr="007618A6" w:rsidTr="007618A6">
        <w:trPr>
          <w:trHeight w:val="1350"/>
        </w:trPr>
        <w:tc>
          <w:tcPr>
            <w:tcW w:w="10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-11 Arts, </w:t>
            </w:r>
            <w:proofErr w:type="spellStart"/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Comm</w:t>
            </w:r>
            <w:proofErr w:type="spellEnd"/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, </w:t>
            </w:r>
            <w:proofErr w:type="spellStart"/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Sci</w:t>
            </w:r>
            <w:proofErr w:type="spellEnd"/>
          </w:p>
        </w:tc>
      </w:tr>
      <w:tr w:rsidR="007618A6" w:rsidRPr="007618A6" w:rsidTr="007618A6">
        <w:trPr>
          <w:trHeight w:val="84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618A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Sr. No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7618A6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Author's Name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आरोह</w:t>
            </w:r>
            <w:proofErr w:type="spellEnd"/>
            <w:r w:rsidRPr="007618A6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भाग</w:t>
            </w:r>
            <w:proofErr w:type="spellEnd"/>
            <w:r w:rsidRPr="007618A6">
              <w:rPr>
                <w:rFonts w:ascii="Times New Roman" w:eastAsia="Times New Roman" w:hAnsi="Times New Roman" w:cs="Times New Roman"/>
                <w:color w:val="1F1F1F"/>
              </w:rPr>
              <w:t>-</w:t>
            </w:r>
            <w:r w:rsidRPr="007618A6">
              <w:rPr>
                <w:rFonts w:ascii="Inherit" w:eastAsia="Times New Roman" w:hAnsi="Inherit" w:cs="Calibri"/>
                <w:color w:val="1F1F1F"/>
              </w:rPr>
              <w:t>I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वितान</w:t>
            </w:r>
            <w:proofErr w:type="spellEnd"/>
            <w:r w:rsidRPr="007618A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भाग</w:t>
            </w:r>
            <w:proofErr w:type="spellEnd"/>
            <w:r w:rsidRPr="007618A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-</w:t>
            </w:r>
            <w:r w:rsidRPr="007618A6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1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 Grammar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अभिव्यक्ति</w:t>
            </w:r>
            <w:proofErr w:type="spellEnd"/>
            <w:r w:rsidRPr="007618A6">
              <w:rPr>
                <w:rFonts w:ascii="Inherit" w:eastAsia="Times New Roman" w:hAnsi="Inherit" w:cs="Calibri"/>
                <w:color w:val="1F1F1F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एवं</w:t>
            </w:r>
            <w:proofErr w:type="spellEnd"/>
            <w:r w:rsidRPr="007618A6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माध्यम</w:t>
            </w:r>
            <w:proofErr w:type="spellEnd"/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r w:rsidRPr="007618A6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Snapshots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 Grammar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7618A6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Xam</w:t>
            </w:r>
            <w:proofErr w:type="spellEnd"/>
            <w:r w:rsidRPr="007618A6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 xml:space="preserve"> idea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V.k.Global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Hornbill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Mathematics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Exampler</w:t>
            </w:r>
            <w:proofErr w:type="spellEnd"/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63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Sociology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Sociology ,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समाज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बोध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समाज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शास्त्र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परिचय</w:t>
            </w:r>
            <w:proofErr w:type="spellEnd"/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94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Sociology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Indian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Constitition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at work , Political Science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Political Science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Political Theory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63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Physical health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Edcation</w:t>
            </w:r>
            <w:proofErr w:type="spellEnd"/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स्वास्थ्य</w:t>
            </w:r>
            <w:proofErr w:type="spellEnd"/>
            <w:r w:rsidRPr="007618A6">
              <w:rPr>
                <w:rFonts w:ascii="Inherit" w:eastAsia="Times New Roman" w:hAnsi="Inherit" w:cs="Calibri"/>
                <w:color w:val="1F1F1F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एवं</w:t>
            </w:r>
            <w:proofErr w:type="spellEnd"/>
            <w:r w:rsidRPr="007618A6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शरीरिक</w:t>
            </w:r>
            <w:proofErr w:type="spellEnd"/>
            <w:r w:rsidRPr="007618A6">
              <w:rPr>
                <w:rFonts w:ascii="Times New Roman" w:eastAsia="Times New Roman" w:hAnsi="Times New Roman" w:cs="Times New Roman"/>
                <w:color w:val="1F1F1F"/>
              </w:rPr>
              <w:t xml:space="preserve"> </w:t>
            </w:r>
            <w:proofErr w:type="spellStart"/>
            <w:r w:rsidRPr="007618A6">
              <w:rPr>
                <w:rFonts w:ascii="Nirmala UI" w:eastAsia="Times New Roman" w:hAnsi="Nirmala UI" w:cs="Nirmala UI"/>
                <w:color w:val="1F1F1F"/>
              </w:rPr>
              <w:t>शिक्षा</w:t>
            </w:r>
            <w:proofErr w:type="spellEnd"/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New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Sarswati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House 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Dr. V. K. Sharma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63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Business Studies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Shree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Radhey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Publications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Subhash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Dey</w:t>
            </w:r>
            <w:proofErr w:type="spellEnd"/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Accountancy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Accountancy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49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Accountancy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Financial Accountancy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Avichal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Publication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D. K.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Micro Economics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Dhanpat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Ray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Sandeep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Garg</w:t>
            </w:r>
            <w:proofErr w:type="spellEnd"/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Statics for Economics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Dhanpat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Ray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Sandeep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Garg</w:t>
            </w:r>
            <w:proofErr w:type="spellEnd"/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 Volume -1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SC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Kheterpal</w:t>
            </w:r>
            <w:proofErr w:type="spellEnd"/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63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Biology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G. Chopra , P.S.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Dhami</w:t>
            </w:r>
            <w:proofErr w:type="spellEnd"/>
          </w:p>
        </w:tc>
      </w:tr>
      <w:tr w:rsidR="007618A6" w:rsidRPr="007618A6" w:rsidTr="007618A6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Fundamental Physics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Pradeep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K.L </w:t>
            </w:r>
            <w:proofErr w:type="spellStart"/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Gomber</w:t>
            </w:r>
            <w:proofErr w:type="spellEnd"/>
          </w:p>
        </w:tc>
      </w:tr>
      <w:tr w:rsidR="007618A6" w:rsidRPr="007618A6" w:rsidTr="007618A6">
        <w:trPr>
          <w:trHeight w:val="57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7618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7618A6" w:rsidRPr="007618A6" w:rsidTr="007618A6">
        <w:trPr>
          <w:trHeight w:val="300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18A6" w:rsidRPr="007618A6" w:rsidRDefault="007618A6" w:rsidP="007618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1C709D" w:rsidRDefault="001C709D"/>
    <w:sectPr w:rsidR="001C709D" w:rsidSect="001C70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618A6"/>
    <w:rsid w:val="001C709D"/>
    <w:rsid w:val="00761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0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2025-01-28T08:22:00Z</dcterms:created>
  <dcterms:modified xsi:type="dcterms:W3CDTF">2025-01-28T08:22:00Z</dcterms:modified>
</cp:coreProperties>
</file>